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B1BC9E">
      <w:pPr>
        <w:pStyle w:val="2"/>
        <w:autoSpaceDE/>
        <w:autoSpaceDN/>
        <w:rPr>
          <w:rFonts w:hint="eastAsia" w:ascii="黑体" w:hAnsi="黑体" w:eastAsia="黑体" w:cs="Times New Roman"/>
          <w:sz w:val="32"/>
          <w:szCs w:val="32"/>
        </w:rPr>
      </w:pPr>
      <w:bookmarkStart w:id="0" w:name="_GoBack"/>
      <w:bookmarkEnd w:id="0"/>
      <w:r>
        <w:rPr>
          <w:rFonts w:ascii="黑体" w:hAnsi="黑体" w:eastAsia="黑体" w:cs="Times New Roman"/>
          <w:sz w:val="32"/>
          <w:szCs w:val="32"/>
        </w:rPr>
        <w:t>附件</w:t>
      </w:r>
      <w:r>
        <w:rPr>
          <w:rFonts w:hint="eastAsia" w:ascii="黑体" w:hAnsi="黑体" w:eastAsia="黑体" w:cs="Times New Roman"/>
          <w:sz w:val="32"/>
          <w:szCs w:val="32"/>
        </w:rPr>
        <w:t>7</w:t>
      </w:r>
    </w:p>
    <w:p w14:paraId="0DC3B3AA">
      <w:pPr>
        <w:snapToGrid w:val="0"/>
        <w:jc w:val="center"/>
        <w:rPr>
          <w:rFonts w:ascii="方正小标宋简体" w:hAnsi="Times New Roman" w:eastAsia="方正小标宋简体" w:cs="仿宋_GB2312"/>
          <w:sz w:val="44"/>
          <w:szCs w:val="44"/>
        </w:rPr>
      </w:pPr>
      <w:r>
        <w:rPr>
          <w:rFonts w:hint="eastAsia" w:ascii="方正小标宋简体" w:hAnsi="Times New Roman" w:eastAsia="方正小标宋简体" w:cs="仿宋_GB2312"/>
          <w:sz w:val="44"/>
          <w:szCs w:val="44"/>
        </w:rPr>
        <w:t>河南省普通高校就业创业课题</w:t>
      </w:r>
    </w:p>
    <w:p w14:paraId="2A446FE0">
      <w:pPr>
        <w:snapToGrid w:val="0"/>
        <w:jc w:val="center"/>
        <w:rPr>
          <w:rFonts w:ascii="方正小标宋简体" w:hAnsi="Times New Roman" w:eastAsia="方正小标宋简体" w:cs="仿宋_GB2312"/>
          <w:sz w:val="44"/>
          <w:szCs w:val="44"/>
        </w:rPr>
      </w:pPr>
      <w:r>
        <w:rPr>
          <w:rFonts w:hint="eastAsia" w:ascii="方正小标宋简体" w:hAnsi="Times New Roman" w:eastAsia="方正小标宋简体" w:cs="仿宋_GB2312"/>
          <w:sz w:val="44"/>
          <w:szCs w:val="44"/>
        </w:rPr>
        <w:t>重要事项变更审批表</w:t>
      </w:r>
    </w:p>
    <w:p w14:paraId="120A9DCD">
      <w:pPr>
        <w:spacing w:line="54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2704"/>
        <w:gridCol w:w="1693"/>
        <w:gridCol w:w="2564"/>
      </w:tblGrid>
      <w:tr w14:paraId="2B696F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12" w:hRule="atLeast"/>
          <w:jc w:val="center"/>
        </w:trPr>
        <w:tc>
          <w:tcPr>
            <w:tcW w:w="1418" w:type="dxa"/>
            <w:vAlign w:val="center"/>
          </w:tcPr>
          <w:p w14:paraId="61C43E69">
            <w:pPr>
              <w:jc w:val="center"/>
              <w:rPr>
                <w:rFonts w:hint="eastAsia" w:hAnsi="仿宋_GB2312" w:cs="仿宋_GB2312"/>
                <w:sz w:val="28"/>
                <w:szCs w:val="28"/>
              </w:rPr>
            </w:pPr>
            <w:r>
              <w:rPr>
                <w:rFonts w:hint="eastAsia" w:hAnsi="仿宋_GB2312" w:cs="仿宋_GB2312"/>
                <w:sz w:val="28"/>
                <w:szCs w:val="28"/>
                <w:shd w:val="clear" w:color="auto" w:fill="FFFFFF"/>
              </w:rPr>
              <w:t>课题名称</w:t>
            </w:r>
          </w:p>
        </w:tc>
        <w:tc>
          <w:tcPr>
            <w:tcW w:w="6961" w:type="dxa"/>
            <w:gridSpan w:val="3"/>
            <w:vAlign w:val="center"/>
          </w:tcPr>
          <w:p w14:paraId="08059DC8">
            <w:pPr>
              <w:jc w:val="center"/>
              <w:rPr>
                <w:rFonts w:hint="eastAsia" w:hAnsi="仿宋_GB2312" w:cs="仿宋_GB2312"/>
                <w:sz w:val="28"/>
                <w:szCs w:val="28"/>
              </w:rPr>
            </w:pPr>
          </w:p>
        </w:tc>
      </w:tr>
      <w:tr w14:paraId="738575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52" w:hRule="atLeast"/>
          <w:jc w:val="center"/>
        </w:trPr>
        <w:tc>
          <w:tcPr>
            <w:tcW w:w="1418" w:type="dxa"/>
            <w:vAlign w:val="center"/>
          </w:tcPr>
          <w:p w14:paraId="112ECFEA">
            <w:pPr>
              <w:jc w:val="center"/>
              <w:rPr>
                <w:rFonts w:hint="eastAsia" w:hAnsi="仿宋_GB2312" w:cs="仿宋_GB2312"/>
                <w:sz w:val="28"/>
                <w:szCs w:val="28"/>
              </w:rPr>
            </w:pPr>
            <w:r>
              <w:rPr>
                <w:rFonts w:hint="eastAsia" w:hAnsi="仿宋_GB2312" w:cs="仿宋_GB2312"/>
                <w:sz w:val="28"/>
                <w:szCs w:val="28"/>
                <w:shd w:val="clear" w:color="auto" w:fill="FFFFFF"/>
              </w:rPr>
              <w:t>立项编号</w:t>
            </w:r>
          </w:p>
        </w:tc>
        <w:tc>
          <w:tcPr>
            <w:tcW w:w="2704" w:type="dxa"/>
            <w:vAlign w:val="center"/>
          </w:tcPr>
          <w:p w14:paraId="69067EBB">
            <w:pPr>
              <w:jc w:val="center"/>
              <w:rPr>
                <w:rFonts w:hint="eastAsia" w:hAnsi="仿宋_GB2312" w:cs="仿宋_GB2312"/>
                <w:sz w:val="28"/>
                <w:szCs w:val="28"/>
              </w:rPr>
            </w:pPr>
          </w:p>
        </w:tc>
        <w:tc>
          <w:tcPr>
            <w:tcW w:w="1693" w:type="dxa"/>
            <w:vAlign w:val="center"/>
          </w:tcPr>
          <w:p w14:paraId="1A307F1D">
            <w:pPr>
              <w:jc w:val="center"/>
              <w:rPr>
                <w:rFonts w:hint="eastAsia" w:hAnsi="仿宋_GB2312" w:cs="仿宋_GB2312"/>
                <w:sz w:val="28"/>
                <w:szCs w:val="28"/>
              </w:rPr>
            </w:pPr>
            <w:r>
              <w:rPr>
                <w:rFonts w:hint="eastAsia" w:hAnsi="仿宋_GB2312" w:cs="仿宋_GB2312"/>
                <w:sz w:val="28"/>
                <w:szCs w:val="28"/>
                <w:shd w:val="clear" w:color="auto" w:fill="FFFFFF"/>
              </w:rPr>
              <w:t>课题负责人</w:t>
            </w:r>
          </w:p>
        </w:tc>
        <w:tc>
          <w:tcPr>
            <w:tcW w:w="2564" w:type="dxa"/>
            <w:vAlign w:val="center"/>
          </w:tcPr>
          <w:p w14:paraId="20B1F182">
            <w:pPr>
              <w:jc w:val="center"/>
              <w:rPr>
                <w:rFonts w:hint="eastAsia" w:hAnsi="仿宋_GB2312" w:cs="仿宋_GB2312"/>
                <w:sz w:val="28"/>
                <w:szCs w:val="28"/>
              </w:rPr>
            </w:pPr>
          </w:p>
        </w:tc>
      </w:tr>
      <w:tr w14:paraId="0D917E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1418" w:type="dxa"/>
            <w:vAlign w:val="center"/>
          </w:tcPr>
          <w:p w14:paraId="350D97F2">
            <w:pPr>
              <w:jc w:val="center"/>
              <w:rPr>
                <w:rFonts w:hint="eastAsia" w:hAnsi="仿宋_GB2312" w:cs="仿宋_GB2312"/>
                <w:sz w:val="28"/>
                <w:szCs w:val="28"/>
              </w:rPr>
            </w:pPr>
            <w:r>
              <w:rPr>
                <w:rFonts w:hint="eastAsia" w:hAnsi="仿宋_GB2312" w:cs="仿宋_GB2312"/>
                <w:sz w:val="28"/>
                <w:szCs w:val="28"/>
                <w:shd w:val="clear" w:color="auto" w:fill="FFFFFF"/>
              </w:rPr>
              <w:t>工作单位</w:t>
            </w:r>
          </w:p>
        </w:tc>
        <w:tc>
          <w:tcPr>
            <w:tcW w:w="6961" w:type="dxa"/>
            <w:gridSpan w:val="3"/>
            <w:vAlign w:val="center"/>
          </w:tcPr>
          <w:p w14:paraId="41D2DC55">
            <w:pPr>
              <w:jc w:val="center"/>
              <w:rPr>
                <w:rFonts w:hint="eastAsia" w:hAnsi="仿宋_GB2312" w:cs="仿宋_GB2312"/>
                <w:sz w:val="28"/>
                <w:szCs w:val="28"/>
              </w:rPr>
            </w:pPr>
          </w:p>
        </w:tc>
      </w:tr>
      <w:tr w14:paraId="276E3B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  <w:jc w:val="center"/>
        </w:trPr>
        <w:tc>
          <w:tcPr>
            <w:tcW w:w="1418" w:type="dxa"/>
            <w:vAlign w:val="center"/>
          </w:tcPr>
          <w:p w14:paraId="5E271D3E">
            <w:pPr>
              <w:jc w:val="center"/>
              <w:rPr>
                <w:rFonts w:hint="eastAsia" w:hAnsi="仿宋_GB2312" w:cs="仿宋_GB2312"/>
                <w:sz w:val="28"/>
                <w:szCs w:val="28"/>
              </w:rPr>
            </w:pPr>
            <w:r>
              <w:rPr>
                <w:rFonts w:hint="eastAsia" w:hAnsi="仿宋_GB2312" w:cs="仿宋_GB2312"/>
                <w:sz w:val="28"/>
                <w:szCs w:val="28"/>
                <w:shd w:val="clear" w:color="auto" w:fill="FFFFFF"/>
              </w:rPr>
              <w:t>变更内容</w:t>
            </w:r>
          </w:p>
        </w:tc>
        <w:tc>
          <w:tcPr>
            <w:tcW w:w="6961" w:type="dxa"/>
            <w:gridSpan w:val="3"/>
            <w:vAlign w:val="center"/>
          </w:tcPr>
          <w:p w14:paraId="05DC06CE">
            <w:pPr>
              <w:jc w:val="left"/>
              <w:rPr>
                <w:rFonts w:hint="eastAsia" w:hAnsi="仿宋_GB2312" w:cs="仿宋_GB2312"/>
                <w:sz w:val="28"/>
                <w:szCs w:val="28"/>
              </w:rPr>
            </w:pPr>
            <w:r>
              <w:rPr>
                <w:rFonts w:hint="eastAsia" w:hAnsi="仿宋_GB2312" w:cs="仿宋_GB2312"/>
                <w:sz w:val="28"/>
                <w:szCs w:val="28"/>
              </w:rPr>
              <w:sym w:font="Wingdings 2" w:char="00A3"/>
            </w:r>
            <w:r>
              <w:rPr>
                <w:rFonts w:hint="eastAsia" w:hAnsi="仿宋_GB2312" w:cs="仿宋_GB2312"/>
                <w:sz w:val="28"/>
                <w:szCs w:val="28"/>
              </w:rPr>
              <w:t xml:space="preserve">结项课题研究内容有重大调整  </w:t>
            </w:r>
            <w:r>
              <w:rPr>
                <w:rFonts w:hint="eastAsia" w:hAnsi="仿宋_GB2312" w:cs="仿宋_GB2312"/>
                <w:sz w:val="28"/>
                <w:szCs w:val="28"/>
              </w:rPr>
              <w:sym w:font="Wingdings 2" w:char="00A3"/>
            </w:r>
            <w:r>
              <w:rPr>
                <w:rFonts w:hint="eastAsia" w:hAnsi="仿宋_GB2312" w:cs="仿宋_GB2312"/>
                <w:sz w:val="28"/>
                <w:szCs w:val="28"/>
              </w:rPr>
              <w:t>延期一年以上一次</w:t>
            </w:r>
          </w:p>
          <w:p w14:paraId="7EC28B8A">
            <w:pPr>
              <w:jc w:val="left"/>
              <w:rPr>
                <w:rFonts w:hint="eastAsia" w:hAnsi="仿宋_GB2312" w:cs="仿宋_GB2312"/>
                <w:sz w:val="28"/>
                <w:szCs w:val="28"/>
              </w:rPr>
            </w:pPr>
            <w:r>
              <w:rPr>
                <w:rFonts w:hint="eastAsia" w:hAnsi="仿宋_GB2312" w:cs="仿宋_GB2312"/>
                <w:sz w:val="28"/>
                <w:szCs w:val="28"/>
              </w:rPr>
              <w:sym w:font="Wingdings 2" w:char="00A3"/>
            </w:r>
            <w:r>
              <w:rPr>
                <w:rFonts w:hint="eastAsia" w:hAnsi="仿宋_GB2312" w:cs="仿宋_GB2312"/>
                <w:sz w:val="28"/>
                <w:szCs w:val="28"/>
              </w:rPr>
              <w:t xml:space="preserve">自行中止结项   </w:t>
            </w:r>
            <w:r>
              <w:rPr>
                <w:rFonts w:hint="eastAsia" w:hAnsi="仿宋_GB2312" w:cs="仿宋_GB2312"/>
                <w:sz w:val="28"/>
                <w:szCs w:val="28"/>
              </w:rPr>
              <w:sym w:font="Wingdings 2" w:char="00A3"/>
            </w:r>
            <w:r>
              <w:rPr>
                <w:rFonts w:hint="eastAsia" w:hAnsi="仿宋_GB2312" w:cs="仿宋_GB2312"/>
                <w:sz w:val="28"/>
                <w:szCs w:val="28"/>
              </w:rPr>
              <w:t>变更结项课题组成员</w:t>
            </w:r>
          </w:p>
        </w:tc>
      </w:tr>
      <w:tr w14:paraId="4058B7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0" w:hRule="atLeast"/>
          <w:jc w:val="center"/>
        </w:trPr>
        <w:tc>
          <w:tcPr>
            <w:tcW w:w="1418" w:type="dxa"/>
            <w:vAlign w:val="center"/>
          </w:tcPr>
          <w:p w14:paraId="1F2C218F">
            <w:pPr>
              <w:widowControl/>
              <w:jc w:val="center"/>
              <w:rPr>
                <w:rFonts w:hint="eastAsia" w:hAnsi="仿宋_GB2312" w:cs="仿宋_GB2312"/>
                <w:sz w:val="28"/>
                <w:szCs w:val="28"/>
                <w:shd w:val="clear" w:color="auto" w:fill="FFFFFF"/>
              </w:rPr>
            </w:pPr>
            <w:r>
              <w:rPr>
                <w:rFonts w:hint="eastAsia" w:hAnsi="仿宋_GB2312" w:cs="仿宋_GB2312"/>
                <w:sz w:val="28"/>
                <w:szCs w:val="28"/>
                <w:shd w:val="clear" w:color="auto" w:fill="FFFFFF"/>
                <w:lang w:bidi="ar"/>
              </w:rPr>
              <w:t>变更事由</w:t>
            </w:r>
          </w:p>
          <w:p w14:paraId="07FC2F9D">
            <w:pPr>
              <w:widowControl/>
              <w:jc w:val="center"/>
              <w:rPr>
                <w:rFonts w:hint="eastAsia" w:hAnsi="仿宋_GB2312" w:cs="仿宋_GB2312"/>
                <w:sz w:val="28"/>
                <w:szCs w:val="28"/>
              </w:rPr>
            </w:pPr>
          </w:p>
        </w:tc>
        <w:tc>
          <w:tcPr>
            <w:tcW w:w="6961" w:type="dxa"/>
            <w:gridSpan w:val="3"/>
            <w:vAlign w:val="center"/>
          </w:tcPr>
          <w:p w14:paraId="405867A6">
            <w:pPr>
              <w:jc w:val="both"/>
              <w:rPr>
                <w:rFonts w:hint="eastAsia" w:hAnsi="仿宋_GB2312" w:cs="仿宋_GB2312"/>
                <w:sz w:val="28"/>
                <w:szCs w:val="28"/>
              </w:rPr>
            </w:pPr>
          </w:p>
        </w:tc>
      </w:tr>
      <w:tr w14:paraId="532578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5" w:hRule="atLeast"/>
          <w:jc w:val="center"/>
        </w:trPr>
        <w:tc>
          <w:tcPr>
            <w:tcW w:w="1418" w:type="dxa"/>
            <w:vAlign w:val="center"/>
          </w:tcPr>
          <w:p w14:paraId="5C32B96D">
            <w:pPr>
              <w:jc w:val="center"/>
              <w:rPr>
                <w:rFonts w:hint="eastAsia" w:hAnsi="仿宋_GB2312" w:cs="仿宋_GB2312"/>
                <w:sz w:val="28"/>
                <w:szCs w:val="28"/>
              </w:rPr>
            </w:pPr>
            <w:r>
              <w:rPr>
                <w:rFonts w:hint="eastAsia" w:hAnsi="仿宋_GB2312" w:cs="仿宋_GB2312"/>
                <w:sz w:val="28"/>
                <w:szCs w:val="28"/>
                <w:shd w:val="clear" w:color="auto" w:fill="FFFFFF"/>
                <w:lang w:bidi="ar"/>
              </w:rPr>
              <w:t>单位意见</w:t>
            </w:r>
          </w:p>
        </w:tc>
        <w:tc>
          <w:tcPr>
            <w:tcW w:w="6961" w:type="dxa"/>
            <w:gridSpan w:val="3"/>
            <w:vAlign w:val="center"/>
          </w:tcPr>
          <w:p w14:paraId="4C489671">
            <w:pPr>
              <w:rPr>
                <w:rFonts w:hint="eastAsia" w:hAnsi="仿宋_GB2312" w:cs="仿宋_GB2312"/>
                <w:sz w:val="28"/>
                <w:szCs w:val="28"/>
              </w:rPr>
            </w:pPr>
          </w:p>
          <w:p w14:paraId="621EF621">
            <w:pPr>
              <w:jc w:val="center"/>
              <w:rPr>
                <w:rFonts w:hint="eastAsia" w:hAnsi="仿宋_GB2312" w:cs="仿宋_GB2312"/>
                <w:sz w:val="28"/>
                <w:szCs w:val="28"/>
              </w:rPr>
            </w:pPr>
          </w:p>
          <w:p w14:paraId="582817FB">
            <w:pPr>
              <w:jc w:val="center"/>
              <w:rPr>
                <w:rFonts w:hint="eastAsia" w:hAnsi="仿宋_GB2312" w:cs="仿宋_GB2312"/>
                <w:sz w:val="28"/>
                <w:szCs w:val="28"/>
              </w:rPr>
            </w:pPr>
          </w:p>
          <w:p w14:paraId="6A61924C">
            <w:pPr>
              <w:jc w:val="center"/>
              <w:rPr>
                <w:rFonts w:hint="eastAsia" w:hAnsi="仿宋_GB2312" w:cs="仿宋_GB2312"/>
                <w:sz w:val="28"/>
                <w:szCs w:val="28"/>
              </w:rPr>
            </w:pPr>
            <w:r>
              <w:rPr>
                <w:rFonts w:hint="eastAsia" w:hAnsi="仿宋_GB2312" w:cs="仿宋_GB2312"/>
                <w:sz w:val="28"/>
                <w:szCs w:val="28"/>
              </w:rPr>
              <w:t xml:space="preserve">                                 申报单位（公章）</w:t>
            </w:r>
          </w:p>
          <w:p w14:paraId="14714063">
            <w:pPr>
              <w:jc w:val="center"/>
              <w:rPr>
                <w:rFonts w:hint="eastAsia" w:hAnsi="仿宋_GB2312" w:cs="仿宋_GB2312"/>
                <w:sz w:val="28"/>
                <w:szCs w:val="28"/>
              </w:rPr>
            </w:pPr>
            <w:r>
              <w:rPr>
                <w:rFonts w:hint="eastAsia" w:hAnsi="仿宋_GB2312" w:cs="仿宋_GB2312"/>
                <w:sz w:val="28"/>
                <w:szCs w:val="28"/>
              </w:rPr>
              <w:t xml:space="preserve">                                 年   月   日</w:t>
            </w:r>
          </w:p>
        </w:tc>
      </w:tr>
    </w:tbl>
    <w:p w14:paraId="351D238B"/>
    <w:sectPr>
      <w:pgSz w:w="11906" w:h="16838"/>
      <w:pgMar w:top="1644" w:right="1361" w:bottom="2268" w:left="1531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461A42"/>
    <w:rsid w:val="17461A42"/>
    <w:rsid w:val="6F3C0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78" w:lineRule="auto"/>
      <w:jc w:val="both"/>
    </w:pPr>
    <w:rPr>
      <w:rFonts w:ascii="仿宋_GB2312" w:hAnsi="等线" w:eastAsia="仿宋_GB2312" w:cs="Times New Roman"/>
      <w:kern w:val="2"/>
      <w:sz w:val="30"/>
      <w:szCs w:val="30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autoSpaceDE w:val="0"/>
      <w:autoSpaceDN w:val="0"/>
      <w:jc w:val="left"/>
    </w:pPr>
    <w:rPr>
      <w:rFonts w:hAnsi="仿宋_GB2312" w:cs="仿宋_GB2312"/>
      <w:kern w:val="0"/>
      <w:lang w:val="zh-CN" w:bidi="zh-CN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105</Words>
  <Characters>105</Characters>
  <Lines>0</Lines>
  <Paragraphs>0</Paragraphs>
  <TotalTime>1</TotalTime>
  <ScaleCrop>false</ScaleCrop>
  <LinksUpToDate>false</LinksUpToDate>
  <CharactersWithSpaces>182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2025-02-18T01:28:00Z</dcterms:created>
  <dc:creator>＿＿LUS</dc:creator>
  <cp:lastModifiedBy>别辜负了期待.</cp:lastModifiedBy>
  <dcterms:modified xsi:type="dcterms:W3CDTF">2025-02-25T05:52:11Z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9B63EBE4208B45BAB12406837180C486_13</vt:lpwstr>
  </property>
  <property fmtid="{D5CDD505-2E9C-101B-9397-08002B2CF9AE}" pid="4" name="KSOTemplateDocerSaveRecord">
    <vt:lpwstr>eyJoZGlkIjoiMDNkZDNkZWI3NTRkOGU5ZDBkYTVjMTA4MDkyZjdmYzUiLCJ1c2VySWQiOiIzMzg5MDI2NzUifQ==</vt:lpwstr>
  </property>
</Properties>
</file>