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</w:rPr>
      </w:pPr>
    </w:p>
    <w:p>
      <w:pPr>
        <w:jc w:val="center"/>
        <w:rPr>
          <w:sz w:val="44"/>
        </w:rPr>
      </w:pPr>
    </w:p>
    <w:p>
      <w:pPr>
        <w:jc w:val="center"/>
        <w:rPr>
          <w:sz w:val="44"/>
        </w:rPr>
      </w:pPr>
    </w:p>
    <w:p>
      <w:pPr>
        <w:jc w:val="center"/>
        <w:rPr>
          <w:rFonts w:ascii="方正大标宋简体" w:eastAsia="方正大标宋简体"/>
          <w:spacing w:val="40"/>
          <w:sz w:val="44"/>
        </w:rPr>
      </w:pPr>
      <w:r>
        <w:rPr>
          <w:rFonts w:hint="eastAsia" w:ascii="方正大标宋简体" w:eastAsia="方正大标宋简体"/>
          <w:spacing w:val="40"/>
          <w:sz w:val="44"/>
        </w:rPr>
        <w:t>河南</w:t>
      </w:r>
      <w:r>
        <w:rPr>
          <w:rFonts w:hint="eastAsia" w:ascii="方正大标宋简体" w:eastAsia="方正大标宋简体"/>
          <w:spacing w:val="40"/>
          <w:sz w:val="44"/>
          <w:lang w:val="en-US" w:eastAsia="zh-CN"/>
        </w:rPr>
        <w:t>女子职业学院</w:t>
      </w:r>
      <w:r>
        <w:rPr>
          <w:rFonts w:hint="eastAsia" w:ascii="方正大标宋简体" w:eastAsia="方正大标宋简体"/>
          <w:spacing w:val="40"/>
          <w:sz w:val="44"/>
        </w:rPr>
        <w:t>课题</w:t>
      </w:r>
    </w:p>
    <w:p>
      <w:pPr>
        <w:jc w:val="center"/>
        <w:rPr>
          <w:rFonts w:ascii="方正大标宋简体" w:eastAsia="方正大标宋简体"/>
          <w:sz w:val="64"/>
          <w:szCs w:val="64"/>
        </w:rPr>
      </w:pPr>
      <w:r>
        <w:rPr>
          <w:rFonts w:hint="eastAsia" w:ascii="方正大标宋简体" w:eastAsia="方正大标宋简体"/>
          <w:sz w:val="64"/>
          <w:szCs w:val="64"/>
        </w:rPr>
        <w:t>中 期 报 告</w:t>
      </w:r>
    </w:p>
    <w:p>
      <w:pPr>
        <w:jc w:val="center"/>
        <w:rPr>
          <w:sz w:val="44"/>
        </w:rPr>
      </w:pPr>
    </w:p>
    <w:p>
      <w:pPr>
        <w:jc w:val="center"/>
        <w:rPr>
          <w:sz w:val="44"/>
        </w:rPr>
      </w:pPr>
    </w:p>
    <w:p>
      <w:pPr>
        <w:jc w:val="center"/>
        <w:rPr>
          <w:sz w:val="44"/>
        </w:rPr>
      </w:pPr>
    </w:p>
    <w:p>
      <w:pPr>
        <w:jc w:val="center"/>
        <w:rPr>
          <w:sz w:val="44"/>
        </w:rPr>
      </w:pPr>
    </w:p>
    <w:p>
      <w:pPr>
        <w:spacing w:line="360" w:lineRule="auto"/>
        <w:ind w:left="2" w:firstLine="1153" w:firstLineChars="412"/>
        <w:rPr>
          <w:sz w:val="28"/>
          <w:u w:val="single"/>
        </w:rPr>
      </w:pPr>
      <w:r>
        <w:rPr>
          <w:rFonts w:hint="eastAsia"/>
          <w:sz w:val="28"/>
        </w:rPr>
        <w:t>课  题  名  称：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360" w:lineRule="auto"/>
        <w:ind w:left="2" w:firstLine="1153" w:firstLineChars="412"/>
        <w:rPr>
          <w:sz w:val="28"/>
          <w:u w:val="single"/>
        </w:rPr>
      </w:pPr>
      <w:r>
        <w:rPr>
          <w:rFonts w:hint="eastAsia"/>
          <w:sz w:val="28"/>
        </w:rPr>
        <w:t>课 题 批 准 号：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360" w:lineRule="auto"/>
        <w:ind w:left="2" w:firstLine="1153" w:firstLineChars="412"/>
        <w:rPr>
          <w:sz w:val="28"/>
          <w:u w:val="single"/>
        </w:rPr>
      </w:pPr>
      <w:r>
        <w:rPr>
          <w:rFonts w:hint="eastAsia"/>
          <w:sz w:val="28"/>
        </w:rPr>
        <w:t xml:space="preserve">课  题  类  </w:t>
      </w:r>
      <w:r>
        <w:rPr>
          <w:rFonts w:hint="eastAsia"/>
          <w:sz w:val="28"/>
          <w:lang w:val="en-US" w:eastAsia="zh-CN"/>
        </w:rPr>
        <w:t>型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360" w:lineRule="auto"/>
        <w:ind w:left="2" w:firstLine="1153" w:firstLineChars="412"/>
        <w:rPr>
          <w:sz w:val="28"/>
          <w:u w:val="single"/>
        </w:rPr>
      </w:pPr>
      <w:r>
        <w:rPr>
          <w:rFonts w:hint="eastAsia"/>
          <w:sz w:val="28"/>
        </w:rPr>
        <w:t>课 题 主 持 人：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360" w:lineRule="auto"/>
        <w:ind w:left="2" w:firstLine="1153" w:firstLineChars="412"/>
        <w:rPr>
          <w:sz w:val="28"/>
          <w:u w:val="single"/>
        </w:rPr>
      </w:pPr>
      <w:r>
        <w:rPr>
          <w:rFonts w:hint="eastAsia"/>
          <w:sz w:val="28"/>
        </w:rPr>
        <w:t xml:space="preserve">所  在  </w:t>
      </w:r>
      <w:r>
        <w:rPr>
          <w:rFonts w:hint="eastAsia"/>
          <w:sz w:val="28"/>
          <w:lang w:val="en-US" w:eastAsia="zh-CN"/>
        </w:rPr>
        <w:t>部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  <w:lang w:val="en-US" w:eastAsia="zh-CN"/>
        </w:rPr>
        <w:t>门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360" w:lineRule="auto"/>
        <w:ind w:left="2" w:firstLine="1153" w:firstLineChars="412"/>
        <w:rPr>
          <w:sz w:val="28"/>
          <w:u w:val="single"/>
        </w:rPr>
      </w:pPr>
      <w:r>
        <w:rPr>
          <w:rFonts w:hint="eastAsia"/>
          <w:sz w:val="28"/>
          <w:lang w:val="en-US" w:eastAsia="zh-CN"/>
        </w:rPr>
        <w:t>填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  <w:lang w:val="en-US" w:eastAsia="zh-CN"/>
        </w:rPr>
        <w:t>报</w:t>
      </w:r>
      <w:r>
        <w:rPr>
          <w:rFonts w:hint="eastAsia"/>
          <w:sz w:val="28"/>
        </w:rPr>
        <w:t xml:space="preserve">  日  期：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600" w:lineRule="exact"/>
        <w:jc w:val="center"/>
        <w:rPr>
          <w:rFonts w:ascii="宋体"/>
          <w:sz w:val="32"/>
        </w:rPr>
      </w:pPr>
    </w:p>
    <w:p>
      <w:pPr>
        <w:jc w:val="center"/>
        <w:rPr>
          <w:sz w:val="44"/>
        </w:rPr>
      </w:pPr>
    </w:p>
    <w:p>
      <w:pPr>
        <w:jc w:val="center"/>
        <w:rPr>
          <w:sz w:val="44"/>
        </w:rPr>
      </w:pPr>
    </w:p>
    <w:p>
      <w:pPr>
        <w:jc w:val="center"/>
        <w:rPr>
          <w:rFonts w:ascii="宋体" w:hAnsi="宋体"/>
          <w:bCs/>
          <w:sz w:val="28"/>
        </w:rPr>
      </w:pPr>
    </w:p>
    <w:p>
      <w:pPr>
        <w:jc w:val="center"/>
        <w:rPr>
          <w:rFonts w:ascii="宋体" w:hAnsi="宋体"/>
          <w:bCs/>
          <w:sz w:val="28"/>
        </w:rPr>
      </w:pPr>
    </w:p>
    <w:p>
      <w:pPr>
        <w:jc w:val="center"/>
        <w:rPr>
          <w:rFonts w:ascii="宋体" w:hAnsi="宋体"/>
          <w:bCs/>
          <w:sz w:val="28"/>
        </w:rPr>
      </w:pPr>
    </w:p>
    <w:p>
      <w:pPr>
        <w:spacing w:line="360" w:lineRule="auto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一、中期报告要点</w:t>
      </w:r>
    </w:p>
    <w:tbl>
      <w:tblPr>
        <w:tblStyle w:val="7"/>
        <w:tblW w:w="93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6" w:hRule="atLeast"/>
        </w:trPr>
        <w:tc>
          <w:tcPr>
            <w:tcW w:w="9322" w:type="dxa"/>
          </w:tcPr>
          <w:p>
            <w:pPr>
              <w:spacing w:before="156" w:beforeLines="50"/>
              <w:ind w:firstLine="420" w:firstLineChars="200"/>
            </w:pPr>
            <w:r>
              <w:rPr>
                <w:rFonts w:hint="eastAsia"/>
              </w:rPr>
              <w:t>内容：研究工作主要进展、阶段性成果、主要创新点等。</w:t>
            </w:r>
          </w:p>
          <w:p>
            <w:pPr>
              <w:spacing w:before="156" w:beforeLines="50" w:line="276" w:lineRule="auto"/>
              <w:ind w:firstLine="420" w:firstLineChars="200"/>
            </w:pPr>
          </w:p>
          <w:p>
            <w:pPr>
              <w:spacing w:line="276" w:lineRule="auto"/>
              <w:ind w:firstLine="420"/>
              <w:rPr>
                <w:rFonts w:ascii="宋体" w:hAnsi="宋体"/>
                <w:bCs/>
                <w:sz w:val="24"/>
              </w:rPr>
            </w:pPr>
          </w:p>
          <w:p>
            <w:pPr>
              <w:spacing w:line="276" w:lineRule="auto"/>
              <w:ind w:firstLine="420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  <w:lang w:val="en-US" w:eastAsia="zh-CN"/>
        </w:rPr>
        <w:t>二</w:t>
      </w:r>
      <w:r>
        <w:rPr>
          <w:rFonts w:hint="eastAsia" w:ascii="黑体" w:hAnsi="黑体" w:eastAsia="黑体"/>
          <w:sz w:val="24"/>
        </w:rPr>
        <w:t>、主要阶段性成果及影响</w:t>
      </w:r>
    </w:p>
    <w:tbl>
      <w:tblPr>
        <w:tblStyle w:val="7"/>
        <w:tblW w:w="93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9322" w:type="dxa"/>
          </w:tcPr>
          <w:p>
            <w:pPr>
              <w:spacing w:before="156" w:beforeLines="50"/>
              <w:ind w:firstLine="420" w:firstLineChars="200"/>
            </w:pPr>
            <w:r>
              <w:rPr>
                <w:rFonts w:hint="eastAsia"/>
              </w:rPr>
              <w:t>内容：成果名称、成果形式、完成或发表时间、成果影响等。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spacing w:line="360" w:lineRule="auto"/>
        <w:ind w:firstLine="480" w:firstLineChars="200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三、</w:t>
      </w:r>
      <w:r>
        <w:rPr>
          <w:rFonts w:hint="eastAsia" w:ascii="黑体" w:hAnsi="黑体" w:eastAsia="黑体"/>
          <w:sz w:val="24"/>
          <w:lang w:val="en-US" w:eastAsia="zh-CN"/>
        </w:rPr>
        <w:t>项目研究中存在的问题或不足</w:t>
      </w: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6" w:hRule="atLeast"/>
        </w:trPr>
        <w:tc>
          <w:tcPr>
            <w:tcW w:w="9174" w:type="dxa"/>
          </w:tcPr>
          <w:p>
            <w:pPr>
              <w:spacing w:before="156" w:beforeLines="50"/>
              <w:ind w:firstLine="420" w:firstLineChars="200"/>
            </w:pPr>
            <w:r>
              <w:rPr>
                <w:rFonts w:hint="eastAsia"/>
              </w:rPr>
              <w:t>内容：侧重于过程性评估，检查前期课题研究计划落实情况，进行可持续性评估。</w:t>
            </w:r>
          </w:p>
          <w:p>
            <w:pPr>
              <w:spacing w:before="156" w:beforeLines="50"/>
              <w:ind w:firstLine="420" w:firstLineChars="200"/>
            </w:pPr>
          </w:p>
          <w:p/>
        </w:tc>
      </w:tr>
    </w:tbl>
    <w:p/>
    <w:p>
      <w:pPr>
        <w:spacing w:line="360" w:lineRule="auto"/>
        <w:ind w:firstLine="480" w:firstLineChars="200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</w:rPr>
        <w:t>四、</w:t>
      </w:r>
      <w:r>
        <w:rPr>
          <w:rFonts w:hint="eastAsia" w:ascii="黑体" w:hAnsi="黑体" w:eastAsia="黑体"/>
          <w:sz w:val="24"/>
          <w:lang w:val="en-US" w:eastAsia="zh-CN"/>
        </w:rPr>
        <w:t>下阶段工作安排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2" w:hRule="atLeast"/>
        </w:trPr>
        <w:tc>
          <w:tcPr>
            <w:tcW w:w="91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before="156" w:beforeLines="50"/>
              <w:ind w:firstLine="420" w:firstLineChars="2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内容：下阶段研究计划安排及确保最终成果的主要措施</w:t>
            </w:r>
            <w:r>
              <w:rPr>
                <w:rFonts w:hint="eastAsia"/>
                <w:lang w:val="en-US" w:eastAsia="zh-CN"/>
              </w:rPr>
              <w:t>等。</w:t>
            </w:r>
          </w:p>
          <w:p/>
          <w:p/>
          <w:p/>
          <w:p/>
          <w:p/>
          <w:p/>
          <w:p/>
          <w:p/>
          <w:p/>
          <w:p/>
          <w:p>
            <w:pPr>
              <w:jc w:val="both"/>
              <w:rPr>
                <w:bCs/>
              </w:rPr>
            </w:pPr>
          </w:p>
          <w:p/>
        </w:tc>
      </w:tr>
    </w:tbl>
    <w:p>
      <w:pPr>
        <w:spacing w:line="360" w:lineRule="auto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五、重要变更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3" w:hRule="atLeast"/>
        </w:trPr>
        <w:tc>
          <w:tcPr>
            <w:tcW w:w="91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before="156" w:beforeLines="50"/>
              <w:ind w:firstLine="420" w:firstLineChars="200"/>
            </w:pPr>
            <w:r>
              <w:rPr>
                <w:rFonts w:hint="eastAsia"/>
              </w:rPr>
              <w:t>内容：侧重说明对照课题申请书、开题报告和专家意见所作的研究计划调整</w:t>
            </w:r>
            <w:bookmarkStart w:id="0" w:name="_GoBack"/>
            <w:bookmarkEnd w:id="0"/>
            <w:r>
              <w:rPr>
                <w:rFonts w:hint="eastAsia"/>
              </w:rPr>
              <w:t>。变更课题主持人、主持人所在</w:t>
            </w:r>
            <w:r>
              <w:rPr>
                <w:rFonts w:hint="eastAsia"/>
                <w:lang w:val="en-US" w:eastAsia="zh-CN"/>
              </w:rPr>
              <w:t>部门</w:t>
            </w:r>
            <w:r>
              <w:rPr>
                <w:rFonts w:hint="eastAsia"/>
              </w:rPr>
              <w:t>、课题名称、结项时间等事项需单独提交《重要事项变更申请审批表》。</w:t>
            </w:r>
          </w:p>
          <w:p>
            <w:pPr>
              <w:spacing w:before="156" w:beforeLines="50"/>
              <w:ind w:firstLine="420" w:firstLineChars="200"/>
            </w:pPr>
          </w:p>
          <w:p>
            <w:pPr>
              <w:spacing w:before="156" w:beforeLines="50"/>
              <w:ind w:firstLine="420" w:firstLineChars="200"/>
            </w:pPr>
          </w:p>
          <w:p>
            <w:pPr>
              <w:spacing w:before="156" w:beforeLines="50"/>
              <w:ind w:firstLine="420" w:firstLineChars="200"/>
            </w:pPr>
          </w:p>
          <w:p>
            <w:pPr>
              <w:spacing w:before="156" w:beforeLines="50"/>
            </w:pPr>
          </w:p>
          <w:p>
            <w:pPr>
              <w:spacing w:before="156" w:beforeLines="50"/>
              <w:ind w:firstLine="420" w:firstLineChars="200"/>
            </w:pPr>
          </w:p>
          <w:p/>
          <w:p/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</w:rPr>
              <w:t>课题主持人签名：</w:t>
            </w:r>
          </w:p>
          <w:p>
            <w:pPr>
              <w:jc w:val="center"/>
              <w:rPr>
                <w:bCs/>
              </w:rPr>
            </w:pPr>
          </w:p>
          <w:p>
            <w:pPr>
              <w:jc w:val="center"/>
            </w:pPr>
          </w:p>
          <w:p>
            <w:pPr>
              <w:jc w:val="center"/>
              <w:rPr>
                <w:bCs/>
              </w:rPr>
            </w:pPr>
            <w:r>
              <w:rPr>
                <w:rFonts w:hint="eastAsia"/>
              </w:rPr>
              <w:t xml:space="preserve">                                      年    月    日</w:t>
            </w:r>
          </w:p>
          <w:p/>
          <w:p/>
        </w:tc>
      </w:tr>
    </w:tbl>
    <w:p>
      <w:pPr>
        <w:ind w:firstLine="420" w:firstLineChars="200"/>
      </w:pPr>
    </w:p>
    <w:p>
      <w:pPr>
        <w:spacing w:line="360" w:lineRule="auto"/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六、所在管理部门意见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3" w:hRule="atLeast"/>
        </w:trPr>
        <w:tc>
          <w:tcPr>
            <w:tcW w:w="91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  <w:lang w:val="en-US" w:eastAsia="zh-CN"/>
              </w:rPr>
              <w:t xml:space="preserve">        </w:t>
            </w:r>
            <w:r>
              <w:rPr>
                <w:rFonts w:hint="eastAsia"/>
              </w:rPr>
              <w:t xml:space="preserve"> 负责人签名：                            部门盖章</w:t>
            </w:r>
          </w:p>
          <w:p>
            <w:pPr>
              <w:ind w:firstLine="4005"/>
            </w:pPr>
          </w:p>
          <w:p>
            <w:r>
              <w:rPr>
                <w:rFonts w:hint="eastAsia"/>
              </w:rPr>
              <w:t xml:space="preserve">                                                         年    月    日</w:t>
            </w:r>
          </w:p>
          <w:p/>
          <w:p/>
        </w:tc>
      </w:tr>
    </w:tbl>
    <w:p>
      <w:pPr>
        <w:spacing w:line="260" w:lineRule="exact"/>
        <w:ind w:left="372" w:hanging="371" w:hangingChars="177"/>
        <w:rPr>
          <w:szCs w:val="21"/>
        </w:rPr>
      </w:pPr>
      <w:r>
        <w:rPr>
          <w:rFonts w:hint="eastAsia" w:ascii="宋体" w:hAnsi="宋体"/>
        </w:rPr>
        <w:t>注：1.中期评估活动结束后，，请按要求认真填写此报告，并及时将报告电子稿发送到邮箱</w:t>
      </w:r>
      <w:r>
        <w:rPr>
          <w:rFonts w:hint="eastAsia"/>
          <w:lang w:val="en-US" w:eastAsia="zh-CN"/>
        </w:rPr>
        <w:t>hnnzzyxykyc</w:t>
      </w:r>
      <w:r>
        <w:rPr>
          <w:rFonts w:hint="eastAsia"/>
        </w:rPr>
        <w:t>@1</w:t>
      </w:r>
      <w:r>
        <w:rPr>
          <w:rFonts w:hint="eastAsia"/>
          <w:lang w:val="en-US" w:eastAsia="zh-CN"/>
        </w:rPr>
        <w:t>63</w:t>
      </w:r>
      <w:r>
        <w:rPr>
          <w:rFonts w:hint="eastAsia"/>
        </w:rPr>
        <w:t>.com</w:t>
      </w:r>
      <w:r>
        <w:rPr>
          <w:rFonts w:hint="eastAsia" w:ascii="宋体" w:hAnsi="宋体"/>
        </w:rPr>
        <w:t>，纸质版由课题组妥善保存，课题结项时同其他材料一并提交</w:t>
      </w:r>
      <w:r>
        <w:rPr>
          <w:rFonts w:hint="eastAsia" w:ascii="宋体" w:hAnsi="宋体"/>
          <w:lang w:val="en-US" w:eastAsia="zh-CN"/>
        </w:rPr>
        <w:t>至北校区2号楼312室</w:t>
      </w:r>
      <w:r>
        <w:rPr>
          <w:rFonts w:hint="eastAsia" w:ascii="宋体" w:hAnsi="宋体"/>
        </w:rPr>
        <w:t>。</w:t>
      </w:r>
    </w:p>
    <w:sectPr>
      <w:footerReference r:id="rId3" w:type="default"/>
      <w:pgSz w:w="11906" w:h="16838"/>
      <w:pgMar w:top="1440" w:right="1474" w:bottom="1440" w:left="1474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776376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 PAGE   \* MERGEFORMAT 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1</w:t>
        </w:r>
        <w:r>
          <w:rPr>
            <w:sz w:val="21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hYTI2YTE5NGZkNWM3NjZhMmRhMzY5MmE5MTYwMjMifQ=="/>
  </w:docVars>
  <w:rsids>
    <w:rsidRoot w:val="00020126"/>
    <w:rsid w:val="00020126"/>
    <w:rsid w:val="00043DD8"/>
    <w:rsid w:val="000A346C"/>
    <w:rsid w:val="000C3350"/>
    <w:rsid w:val="000C46B5"/>
    <w:rsid w:val="00140862"/>
    <w:rsid w:val="0019220A"/>
    <w:rsid w:val="001F5247"/>
    <w:rsid w:val="00202370"/>
    <w:rsid w:val="00261988"/>
    <w:rsid w:val="0027520D"/>
    <w:rsid w:val="0028038A"/>
    <w:rsid w:val="002B53E8"/>
    <w:rsid w:val="002C360C"/>
    <w:rsid w:val="002E5018"/>
    <w:rsid w:val="00340202"/>
    <w:rsid w:val="00352FCF"/>
    <w:rsid w:val="0035349D"/>
    <w:rsid w:val="0037769E"/>
    <w:rsid w:val="003B71ED"/>
    <w:rsid w:val="003C684C"/>
    <w:rsid w:val="003D6397"/>
    <w:rsid w:val="003E216C"/>
    <w:rsid w:val="0043354E"/>
    <w:rsid w:val="0047203F"/>
    <w:rsid w:val="00472639"/>
    <w:rsid w:val="00495C06"/>
    <w:rsid w:val="004C5F7D"/>
    <w:rsid w:val="004D0364"/>
    <w:rsid w:val="004E6250"/>
    <w:rsid w:val="00591F82"/>
    <w:rsid w:val="005D38DE"/>
    <w:rsid w:val="005D58EF"/>
    <w:rsid w:val="005E52F1"/>
    <w:rsid w:val="005F6885"/>
    <w:rsid w:val="00666268"/>
    <w:rsid w:val="00683AAC"/>
    <w:rsid w:val="006C2EB4"/>
    <w:rsid w:val="00733CAA"/>
    <w:rsid w:val="00747FEB"/>
    <w:rsid w:val="00756A18"/>
    <w:rsid w:val="00765F2B"/>
    <w:rsid w:val="00790383"/>
    <w:rsid w:val="007904EA"/>
    <w:rsid w:val="007B4F78"/>
    <w:rsid w:val="007B7968"/>
    <w:rsid w:val="007D2F4E"/>
    <w:rsid w:val="00845B64"/>
    <w:rsid w:val="00854604"/>
    <w:rsid w:val="008D7BB5"/>
    <w:rsid w:val="008F2008"/>
    <w:rsid w:val="00905062"/>
    <w:rsid w:val="009054E7"/>
    <w:rsid w:val="00920D1A"/>
    <w:rsid w:val="00952B5F"/>
    <w:rsid w:val="00962C2E"/>
    <w:rsid w:val="009D0BB9"/>
    <w:rsid w:val="00A24050"/>
    <w:rsid w:val="00A309D9"/>
    <w:rsid w:val="00A4053C"/>
    <w:rsid w:val="00B13003"/>
    <w:rsid w:val="00B32C6B"/>
    <w:rsid w:val="00B55C9A"/>
    <w:rsid w:val="00BD27B3"/>
    <w:rsid w:val="00BF48A9"/>
    <w:rsid w:val="00C032ED"/>
    <w:rsid w:val="00C313BE"/>
    <w:rsid w:val="00C473C4"/>
    <w:rsid w:val="00C76F48"/>
    <w:rsid w:val="00CC55DE"/>
    <w:rsid w:val="00CC5C37"/>
    <w:rsid w:val="00CD5F49"/>
    <w:rsid w:val="00D11C62"/>
    <w:rsid w:val="00D46FFA"/>
    <w:rsid w:val="00D647F0"/>
    <w:rsid w:val="00D71F1B"/>
    <w:rsid w:val="00D72129"/>
    <w:rsid w:val="00D819C8"/>
    <w:rsid w:val="00D8400C"/>
    <w:rsid w:val="00E129F1"/>
    <w:rsid w:val="00E16790"/>
    <w:rsid w:val="00EC30B9"/>
    <w:rsid w:val="00ED08B1"/>
    <w:rsid w:val="00ED0D38"/>
    <w:rsid w:val="00ED4AB6"/>
    <w:rsid w:val="00F966F1"/>
    <w:rsid w:val="00F973A9"/>
    <w:rsid w:val="00FA39CE"/>
    <w:rsid w:val="00FE2319"/>
    <w:rsid w:val="00FE40F8"/>
    <w:rsid w:val="00FF55AB"/>
    <w:rsid w:val="02DF3AC6"/>
    <w:rsid w:val="065D3EB9"/>
    <w:rsid w:val="0AD656DD"/>
    <w:rsid w:val="0C5E0934"/>
    <w:rsid w:val="0DF90060"/>
    <w:rsid w:val="12BC78AF"/>
    <w:rsid w:val="206C5EEC"/>
    <w:rsid w:val="24CB0FE8"/>
    <w:rsid w:val="26571970"/>
    <w:rsid w:val="2C884632"/>
    <w:rsid w:val="2F3960B7"/>
    <w:rsid w:val="323D7C6C"/>
    <w:rsid w:val="3C134CCB"/>
    <w:rsid w:val="40256445"/>
    <w:rsid w:val="48CA3737"/>
    <w:rsid w:val="4D3857A8"/>
    <w:rsid w:val="4F365D17"/>
    <w:rsid w:val="4FB1539E"/>
    <w:rsid w:val="5474356A"/>
    <w:rsid w:val="588C0912"/>
    <w:rsid w:val="5C695F6F"/>
    <w:rsid w:val="5CB139B8"/>
    <w:rsid w:val="5DC23366"/>
    <w:rsid w:val="6CC938CF"/>
    <w:rsid w:val="731D44A6"/>
    <w:rsid w:val="79FF6B82"/>
    <w:rsid w:val="7FF4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字符"/>
    <w:basedOn w:val="8"/>
    <w:link w:val="2"/>
    <w:autoRedefine/>
    <w:semiHidden/>
    <w:qFormat/>
    <w:uiPriority w:val="99"/>
    <w:rPr>
      <w:rFonts w:ascii="Times New Roman" w:hAnsi="Times New Roman" w:cs="Times New Roman"/>
      <w:kern w:val="2"/>
    </w:rPr>
  </w:style>
  <w:style w:type="character" w:customStyle="1" w:styleId="10">
    <w:name w:val="页眉 字符"/>
    <w:basedOn w:val="8"/>
    <w:link w:val="5"/>
    <w:autoRedefine/>
    <w:qFormat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12">
    <w:name w:val="批注框文本 字符"/>
    <w:basedOn w:val="8"/>
    <w:link w:val="3"/>
    <w:autoRedefine/>
    <w:semiHidden/>
    <w:qFormat/>
    <w:uiPriority w:val="99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589</Words>
  <Characters>622</Characters>
  <Lines>10</Lines>
  <Paragraphs>2</Paragraphs>
  <TotalTime>23</TotalTime>
  <ScaleCrop>false</ScaleCrop>
  <LinksUpToDate>false</LinksUpToDate>
  <CharactersWithSpaces>1102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2021-10-27T02:48:00Z</dcterms:created>
  <dc:creator>lenovo</dc:creator>
  <cp:lastModifiedBy>咿呀</cp:lastModifiedBy>
  <cp:lastPrinted>2020-04-01T01:52:00Z</cp:lastPrinted>
  <dcterms:modified xsi:type="dcterms:W3CDTF">2024-03-26T07:53:13Z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7376AAB8C0DB4DDB82BD5C712E6C3480</vt:lpwstr>
  </property>
</Properties>
</file>